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64359" w14:textId="77777777" w:rsidR="00E23EF2" w:rsidRDefault="00E23EF2" w:rsidP="00537EC1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0"/>
          <w:szCs w:val="16"/>
          <w:lang w:eastAsia="pl-PL"/>
        </w:rPr>
      </w:pPr>
    </w:p>
    <w:p w14:paraId="65AB7555" w14:textId="39613B47" w:rsidR="00700BCC" w:rsidRDefault="00700BCC" w:rsidP="00700B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dla członka rodziny/opiekuna sprawującego bezpośrednią opiekę nad pełnoletnią osobą z niepełnosprawnością posiadającą orzeczenie o znacznym stopniu niepełnosprawności albo orzeczenie traktowane na równi z orzeczeniem o znacznym stopniu niepełnosprawności</w:t>
      </w:r>
    </w:p>
    <w:p w14:paraId="5E56948E" w14:textId="02CC725F" w:rsidR="00700BCC" w:rsidRDefault="00700BCC" w:rsidP="00700B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POBYT CAŁODOBOWY</w:t>
      </w:r>
    </w:p>
    <w:p w14:paraId="23E36521" w14:textId="5699A9E2" w:rsidR="00700BCC" w:rsidRPr="00505340" w:rsidRDefault="00700BCC" w:rsidP="00700BCC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505340">
        <w:rPr>
          <w:rFonts w:ascii="Times New Roman" w:hAnsi="Times New Roman" w:cs="Times New Roman"/>
        </w:rPr>
        <w:t xml:space="preserve">Program „Opieka </w:t>
      </w:r>
      <w:proofErr w:type="spellStart"/>
      <w:r w:rsidRPr="00505340">
        <w:rPr>
          <w:rFonts w:ascii="Times New Roman" w:hAnsi="Times New Roman" w:cs="Times New Roman"/>
        </w:rPr>
        <w:t>wytchnieniowa</w:t>
      </w:r>
      <w:proofErr w:type="spellEnd"/>
      <w:r w:rsidRPr="00505340">
        <w:rPr>
          <w:rFonts w:ascii="Times New Roman" w:hAnsi="Times New Roman" w:cs="Times New Roman"/>
        </w:rPr>
        <w:t>” dla Jednostek Samorządu Terytorialnego- edycja 2025 realizowany jest  przez Powiat Mielecki/Powiatowe Centrum Pomocy Rodzinie w Mielcu, kierowany jest do członków rodzin lub opiekunów, którzy wymagają wsparcia w postaci doraźnej, czasowej przerwy w sprawowaniu bezpośredniej opieki osobami posiadającymi orzeczenie o znacznym stopniu niepełnosprawności albo orzeczenie traktowane na równi z orzeczeniem o znacznym stopniu niepełnosprawności, zamieszkujących we wspólnym gospodarstwie domowym z osoba z niepełnosprawnością, która wymaga stałej opieki w zakresie potrzeb życia codziennego.</w:t>
      </w:r>
      <w:r w:rsidR="006D348D" w:rsidRPr="00505340">
        <w:rPr>
          <w:rFonts w:ascii="Times New Roman" w:hAnsi="Times New Roman" w:cs="Times New Roman"/>
        </w:rPr>
        <w:t xml:space="preserve"> </w:t>
      </w:r>
    </w:p>
    <w:p w14:paraId="6017331E" w14:textId="6A5D365F" w:rsidR="006D348D" w:rsidRPr="00505340" w:rsidRDefault="006D348D" w:rsidP="00700BCC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505340">
        <w:rPr>
          <w:rFonts w:ascii="Times New Roman" w:hAnsi="Times New Roman" w:cs="Times New Roman"/>
        </w:rPr>
        <w:t xml:space="preserve">Usługa opieki </w:t>
      </w:r>
      <w:proofErr w:type="spellStart"/>
      <w:r w:rsidRPr="00505340">
        <w:rPr>
          <w:rFonts w:ascii="Times New Roman" w:hAnsi="Times New Roman" w:cs="Times New Roman"/>
        </w:rPr>
        <w:t>wytchnieniowej</w:t>
      </w:r>
      <w:proofErr w:type="spellEnd"/>
      <w:r w:rsidRPr="00505340">
        <w:rPr>
          <w:rFonts w:ascii="Times New Roman" w:hAnsi="Times New Roman" w:cs="Times New Roman"/>
        </w:rPr>
        <w:t xml:space="preserve"> służy okresowemu zabezpieczeniu potrzeb osoby z niepełnosprawnością w sytuacji, gdy członkowie rodzin lub opiekunowie z różnych powodów nie będą mogli wykonywać swoich obowiązków.</w:t>
      </w:r>
      <w:r w:rsidR="004317F2" w:rsidRPr="00505340">
        <w:rPr>
          <w:rFonts w:ascii="Times New Roman" w:hAnsi="Times New Roman" w:cs="Times New Roman"/>
        </w:rPr>
        <w:t xml:space="preserve"> Dzięki temu wsparciu, osoby zaangażowane na co dzień w sprawowanie opieki nad osobą z niepełnosprawnością dysponować będą czasem, który mogą przeznaczyć na odpoczynek i regenerację, jak również na załatwienie niezbędnych spraw życiowych</w:t>
      </w:r>
    </w:p>
    <w:p w14:paraId="2C3A38ED" w14:textId="0BAD32DB" w:rsidR="006D348D" w:rsidRPr="00505340" w:rsidRDefault="004317F2" w:rsidP="00700BCC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505340">
        <w:rPr>
          <w:rFonts w:ascii="Times New Roman" w:hAnsi="Times New Roman" w:cs="Times New Roman"/>
        </w:rPr>
        <w:t xml:space="preserve"> Usługa opieki </w:t>
      </w:r>
      <w:proofErr w:type="spellStart"/>
      <w:r w:rsidRPr="00505340">
        <w:rPr>
          <w:rFonts w:ascii="Times New Roman" w:hAnsi="Times New Roman" w:cs="Times New Roman"/>
        </w:rPr>
        <w:t>wytchnieniowej</w:t>
      </w:r>
      <w:proofErr w:type="spellEnd"/>
      <w:r w:rsidRPr="00505340">
        <w:rPr>
          <w:rFonts w:ascii="Times New Roman" w:hAnsi="Times New Roman" w:cs="Times New Roman"/>
        </w:rPr>
        <w:t xml:space="preserve">  skierowana jest do członków rodziny/opiekunów mieszkających na terenie Powiatu Mieleckiego.</w:t>
      </w:r>
    </w:p>
    <w:p w14:paraId="2C91A9E9" w14:textId="5B862CBA" w:rsidR="004317F2" w:rsidRPr="00505340" w:rsidRDefault="005B2E30" w:rsidP="00C32652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5340">
        <w:rPr>
          <w:rFonts w:ascii="Times New Roman" w:hAnsi="Times New Roman" w:cs="Times New Roman"/>
        </w:rPr>
        <w:t>N</w:t>
      </w:r>
      <w:r w:rsidR="004317F2" w:rsidRPr="00505340">
        <w:rPr>
          <w:rFonts w:ascii="Times New Roman" w:hAnsi="Times New Roman" w:cs="Times New Roman"/>
        </w:rPr>
        <w:t>a potrzeby realizacji Programu za członków rodziny</w:t>
      </w:r>
      <w:r w:rsidR="004317F2" w:rsidRPr="00505340">
        <w:rPr>
          <w:rFonts w:ascii="Times New Roman" w:hAnsi="Times New Roman" w:cs="Times New Roman"/>
          <w:b/>
        </w:rPr>
        <w:t xml:space="preserve"> </w:t>
      </w:r>
      <w:r w:rsidR="004317F2" w:rsidRPr="00505340">
        <w:rPr>
          <w:rFonts w:ascii="Times New Roman" w:hAnsi="Times New Roman" w:cs="Times New Roman"/>
        </w:rPr>
        <w:t>(tj. uczestnik programu) osoby z niepełnosprawnością uznaje się wstępnych oraz zstępnych, krewnych w linii bocznej, małżonka, wstępnych oraz zstępnych małżonka, krewnych w linii bocznej małżonka, zięcia, synową, macochę, ojczyma oraz osobę pozostającą we wspólnym pożyciu, a także osobę pozostającą w stosunku przysposobienia z osobą z niepełnosprawnością</w:t>
      </w:r>
      <w:r w:rsidR="005B1707" w:rsidRPr="00505340">
        <w:rPr>
          <w:rFonts w:ascii="Times New Roman" w:hAnsi="Times New Roman" w:cs="Times New Roman"/>
        </w:rPr>
        <w:t>. Za</w:t>
      </w:r>
      <w:r w:rsidR="004317F2" w:rsidRPr="00505340">
        <w:rPr>
          <w:rFonts w:ascii="Times New Roman" w:hAnsi="Times New Roman" w:cs="Times New Roman"/>
        </w:rPr>
        <w:t xml:space="preserve"> opiekuna osoby</w:t>
      </w:r>
      <w:r w:rsidR="004317F2" w:rsidRPr="00505340">
        <w:rPr>
          <w:rFonts w:ascii="Times New Roman" w:hAnsi="Times New Roman" w:cs="Times New Roman"/>
          <w:b/>
        </w:rPr>
        <w:t xml:space="preserve"> </w:t>
      </w:r>
      <w:r w:rsidR="004317F2" w:rsidRPr="00505340">
        <w:rPr>
          <w:rFonts w:ascii="Times New Roman" w:hAnsi="Times New Roman" w:cs="Times New Roman"/>
        </w:rPr>
        <w:t>(tj. uczestnik programu) z niepełnosprawnością uznaje się opiekuna sprawującego bezpośrednią opiekę nad osobą posiadającą orzeczenie o znacznym stopniu niepełnosprawności albo orzeczenie traktowane na równi z orzeczeniem o znacznym stopniu niepełnosprawności, zgodnie z art.5 i art. 62 ustawy z dnia 27 sierpnia 1997r. o rehabilitacji zawodowej i społecznej oraz zatrudnianiu osób niepełnosprawnych</w:t>
      </w:r>
      <w:r w:rsidR="005B1707" w:rsidRPr="00505340">
        <w:rPr>
          <w:rFonts w:ascii="Times New Roman" w:hAnsi="Times New Roman" w:cs="Times New Roman"/>
        </w:rPr>
        <w:t>.</w:t>
      </w:r>
    </w:p>
    <w:p w14:paraId="40B8C6BE" w14:textId="209064D4" w:rsidR="004317F2" w:rsidRPr="00505340" w:rsidRDefault="005B1707" w:rsidP="00700BCC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505340">
        <w:rPr>
          <w:rFonts w:ascii="Times New Roman" w:hAnsi="Times New Roman" w:cs="Times New Roman"/>
        </w:rPr>
        <w:t xml:space="preserve">Uczestnik programu </w:t>
      </w:r>
      <w:r w:rsidR="005B2E30" w:rsidRPr="00505340">
        <w:rPr>
          <w:rFonts w:ascii="Times New Roman" w:hAnsi="Times New Roman" w:cs="Times New Roman"/>
        </w:rPr>
        <w:t xml:space="preserve">któremu przyznano pomoc w postaci usługi opieki </w:t>
      </w:r>
      <w:proofErr w:type="spellStart"/>
      <w:r w:rsidR="005B2E30" w:rsidRPr="00505340">
        <w:rPr>
          <w:rFonts w:ascii="Times New Roman" w:hAnsi="Times New Roman" w:cs="Times New Roman"/>
        </w:rPr>
        <w:t>wytchnieniowej</w:t>
      </w:r>
      <w:proofErr w:type="spellEnd"/>
      <w:r w:rsidR="005B2E30" w:rsidRPr="00505340">
        <w:rPr>
          <w:rFonts w:ascii="Times New Roman" w:hAnsi="Times New Roman" w:cs="Times New Roman"/>
        </w:rPr>
        <w:t xml:space="preserve"> </w:t>
      </w:r>
      <w:r w:rsidRPr="00505340">
        <w:rPr>
          <w:rFonts w:ascii="Times New Roman" w:hAnsi="Times New Roman" w:cs="Times New Roman"/>
        </w:rPr>
        <w:t xml:space="preserve">nie ponosi odpłatności za realizację usługi opieki </w:t>
      </w:r>
      <w:proofErr w:type="spellStart"/>
      <w:r w:rsidRPr="00505340">
        <w:rPr>
          <w:rFonts w:ascii="Times New Roman" w:hAnsi="Times New Roman" w:cs="Times New Roman"/>
        </w:rPr>
        <w:t>wytchnieniowej</w:t>
      </w:r>
      <w:proofErr w:type="spellEnd"/>
      <w:r w:rsidR="005B2E30" w:rsidRPr="00505340">
        <w:rPr>
          <w:rFonts w:ascii="Times New Roman" w:hAnsi="Times New Roman" w:cs="Times New Roman"/>
        </w:rPr>
        <w:t xml:space="preserve"> w ramach Programu</w:t>
      </w:r>
      <w:r w:rsidRPr="00505340">
        <w:rPr>
          <w:rFonts w:ascii="Times New Roman" w:hAnsi="Times New Roman" w:cs="Times New Roman"/>
        </w:rPr>
        <w:t>.</w:t>
      </w:r>
    </w:p>
    <w:p w14:paraId="34E7E2B5" w14:textId="5133BF71" w:rsidR="00E73906" w:rsidRPr="00505340" w:rsidRDefault="00E73906" w:rsidP="00700BCC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505340">
        <w:rPr>
          <w:rFonts w:ascii="Times New Roman" w:hAnsi="Times New Roman" w:cs="Times New Roman"/>
        </w:rPr>
        <w:t xml:space="preserve">Świadczenie usługi opieki </w:t>
      </w:r>
      <w:proofErr w:type="spellStart"/>
      <w:r w:rsidRPr="00505340">
        <w:rPr>
          <w:rFonts w:ascii="Times New Roman" w:hAnsi="Times New Roman" w:cs="Times New Roman"/>
        </w:rPr>
        <w:t>wytchnieniowej</w:t>
      </w:r>
      <w:proofErr w:type="spellEnd"/>
      <w:r w:rsidRPr="00505340">
        <w:rPr>
          <w:rFonts w:ascii="Times New Roman" w:hAnsi="Times New Roman" w:cs="Times New Roman"/>
        </w:rPr>
        <w:t xml:space="preserve"> realizowane </w:t>
      </w:r>
      <w:r w:rsidR="005E2DD5" w:rsidRPr="00505340">
        <w:rPr>
          <w:rFonts w:ascii="Times New Roman" w:hAnsi="Times New Roman" w:cs="Times New Roman"/>
        </w:rPr>
        <w:t>jest</w:t>
      </w:r>
      <w:r w:rsidRPr="00505340">
        <w:rPr>
          <w:rFonts w:ascii="Times New Roman" w:hAnsi="Times New Roman" w:cs="Times New Roman"/>
        </w:rPr>
        <w:t xml:space="preserve"> w miejscu wskazanym przez realizatora </w:t>
      </w:r>
      <w:r w:rsidR="005E2DD5" w:rsidRPr="00505340">
        <w:rPr>
          <w:rFonts w:ascii="Times New Roman" w:hAnsi="Times New Roman" w:cs="Times New Roman"/>
        </w:rPr>
        <w:t>P</w:t>
      </w:r>
      <w:r w:rsidRPr="00505340">
        <w:rPr>
          <w:rFonts w:ascii="Times New Roman" w:hAnsi="Times New Roman" w:cs="Times New Roman"/>
        </w:rPr>
        <w:t>rogramu Powiat Mielecki/Powiatowe Centrum Pomocy Rodzinie w Mielcu</w:t>
      </w:r>
      <w:r w:rsidR="005E2DD5" w:rsidRPr="00505340">
        <w:rPr>
          <w:rFonts w:ascii="Times New Roman" w:hAnsi="Times New Roman" w:cs="Times New Roman"/>
        </w:rPr>
        <w:t>, spełniającym kryteria dostępności, o którym mowa w ustawie z dnia 19 lipca 2019r. o zapewnieniu dostępności osobom ze szczególnymi potrzebami</w:t>
      </w:r>
      <w:r w:rsidR="00A80999" w:rsidRPr="00505340">
        <w:rPr>
          <w:rFonts w:ascii="Times New Roman" w:hAnsi="Times New Roman" w:cs="Times New Roman"/>
        </w:rPr>
        <w:t>.</w:t>
      </w:r>
    </w:p>
    <w:p w14:paraId="797877CC" w14:textId="1A52818D" w:rsidR="005B1707" w:rsidRPr="00505340" w:rsidRDefault="005B1707" w:rsidP="00700BCC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505340">
        <w:rPr>
          <w:rFonts w:ascii="Times New Roman" w:hAnsi="Times New Roman" w:cs="Times New Roman"/>
        </w:rPr>
        <w:t xml:space="preserve">Usługa opieki </w:t>
      </w:r>
      <w:proofErr w:type="spellStart"/>
      <w:r w:rsidRPr="00505340">
        <w:rPr>
          <w:rFonts w:ascii="Times New Roman" w:hAnsi="Times New Roman" w:cs="Times New Roman"/>
        </w:rPr>
        <w:t>wytchnieniowej</w:t>
      </w:r>
      <w:proofErr w:type="spellEnd"/>
      <w:r w:rsidRPr="00505340">
        <w:rPr>
          <w:rFonts w:ascii="Times New Roman" w:hAnsi="Times New Roman" w:cs="Times New Roman"/>
        </w:rPr>
        <w:t xml:space="preserve"> w ramach pobytu całodobowego wynosi co najmniej 12 godzin nieprzerwanego świadczenia usługi i obejmuje nocleg osoby z niepełnosprawnością, co najm</w:t>
      </w:r>
      <w:r w:rsidR="00E73906" w:rsidRPr="00505340">
        <w:rPr>
          <w:rFonts w:ascii="Times New Roman" w:hAnsi="Times New Roman" w:cs="Times New Roman"/>
        </w:rPr>
        <w:t>niej w godzinach 22.00 – 6.00. J</w:t>
      </w:r>
      <w:r w:rsidRPr="00505340">
        <w:rPr>
          <w:rFonts w:ascii="Times New Roman" w:hAnsi="Times New Roman" w:cs="Times New Roman"/>
        </w:rPr>
        <w:t xml:space="preserve">edna doba usługi opieki </w:t>
      </w:r>
      <w:proofErr w:type="spellStart"/>
      <w:r w:rsidRPr="00505340">
        <w:rPr>
          <w:rFonts w:ascii="Times New Roman" w:hAnsi="Times New Roman" w:cs="Times New Roman"/>
        </w:rPr>
        <w:t>wytchnieniowej</w:t>
      </w:r>
      <w:proofErr w:type="spellEnd"/>
      <w:r w:rsidRPr="00505340">
        <w:rPr>
          <w:rFonts w:ascii="Times New Roman" w:hAnsi="Times New Roman" w:cs="Times New Roman"/>
        </w:rPr>
        <w:t xml:space="preserve"> w ramach pobytu całodobowego nie przekracza 24 godzin nieprzerwanego świadczenia usługi.</w:t>
      </w:r>
    </w:p>
    <w:p w14:paraId="2177A73C" w14:textId="4C6DB97D" w:rsidR="005B1707" w:rsidRPr="00505340" w:rsidRDefault="00E73906" w:rsidP="00700BCC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505340">
        <w:rPr>
          <w:rFonts w:ascii="Times New Roman" w:hAnsi="Times New Roman" w:cs="Times New Roman"/>
        </w:rPr>
        <w:t>Za okres pobytu jednej osoby z niepełnosprawnością przyj</w:t>
      </w:r>
      <w:r w:rsidR="005E2DD5" w:rsidRPr="00505340">
        <w:rPr>
          <w:rFonts w:ascii="Times New Roman" w:hAnsi="Times New Roman" w:cs="Times New Roman"/>
        </w:rPr>
        <w:t>ę</w:t>
      </w:r>
      <w:r w:rsidRPr="00505340">
        <w:rPr>
          <w:rFonts w:ascii="Times New Roman" w:hAnsi="Times New Roman" w:cs="Times New Roman"/>
        </w:rPr>
        <w:t>to</w:t>
      </w:r>
      <w:r w:rsidR="002E5C0C" w:rsidRPr="00505340">
        <w:rPr>
          <w:rFonts w:ascii="Times New Roman" w:hAnsi="Times New Roman" w:cs="Times New Roman"/>
        </w:rPr>
        <w:t xml:space="preserve"> 10-11 dób opieki </w:t>
      </w:r>
      <w:proofErr w:type="spellStart"/>
      <w:r w:rsidR="002E5C0C" w:rsidRPr="00505340">
        <w:rPr>
          <w:rFonts w:ascii="Times New Roman" w:hAnsi="Times New Roman" w:cs="Times New Roman"/>
        </w:rPr>
        <w:t>wytchnieniowej</w:t>
      </w:r>
      <w:proofErr w:type="spellEnd"/>
      <w:r w:rsidR="002E5C0C" w:rsidRPr="00505340">
        <w:rPr>
          <w:rFonts w:ascii="Times New Roman" w:hAnsi="Times New Roman" w:cs="Times New Roman"/>
        </w:rPr>
        <w:t xml:space="preserve"> na jedną osobę, świadczonej w ramach </w:t>
      </w:r>
      <w:r w:rsidR="005E2DD5" w:rsidRPr="00505340">
        <w:rPr>
          <w:rFonts w:ascii="Times New Roman" w:hAnsi="Times New Roman" w:cs="Times New Roman"/>
        </w:rPr>
        <w:t>Programu.</w:t>
      </w:r>
      <w:r w:rsidR="002E5C0C" w:rsidRPr="00505340">
        <w:rPr>
          <w:rFonts w:ascii="Times New Roman" w:hAnsi="Times New Roman" w:cs="Times New Roman"/>
        </w:rPr>
        <w:t xml:space="preserve"> </w:t>
      </w:r>
    </w:p>
    <w:p w14:paraId="2871E12E" w14:textId="79585356" w:rsidR="005E2DD5" w:rsidRPr="00505340" w:rsidRDefault="00A80999" w:rsidP="00700BCC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505340">
        <w:rPr>
          <w:rFonts w:ascii="Times New Roman" w:hAnsi="Times New Roman" w:cs="Times New Roman"/>
        </w:rPr>
        <w:t xml:space="preserve">Transport do  placówki zapewniającej usługi opieki </w:t>
      </w:r>
      <w:proofErr w:type="spellStart"/>
      <w:r w:rsidRPr="00505340">
        <w:rPr>
          <w:rFonts w:ascii="Times New Roman" w:hAnsi="Times New Roman" w:cs="Times New Roman"/>
        </w:rPr>
        <w:t>wytchnieniowej</w:t>
      </w:r>
      <w:proofErr w:type="spellEnd"/>
      <w:r w:rsidRPr="00505340">
        <w:rPr>
          <w:rFonts w:ascii="Times New Roman" w:hAnsi="Times New Roman" w:cs="Times New Roman"/>
        </w:rPr>
        <w:t xml:space="preserve"> Uczestnik programu zobowiązany jest zapewnić samodzielnie.</w:t>
      </w:r>
    </w:p>
    <w:p w14:paraId="4C81F7DD" w14:textId="63EEDD11" w:rsidR="00A80999" w:rsidRPr="00505340" w:rsidRDefault="005B2E30" w:rsidP="000C534B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505340">
        <w:rPr>
          <w:rFonts w:ascii="Times New Roman" w:hAnsi="Times New Roman" w:cs="Times New Roman"/>
        </w:rPr>
        <w:t xml:space="preserve">Uczestnik programu, tj. członek rodzin/opiekun </w:t>
      </w:r>
      <w:r w:rsidR="00505340" w:rsidRPr="00505340">
        <w:rPr>
          <w:rFonts w:ascii="Times New Roman" w:hAnsi="Times New Roman" w:cs="Times New Roman"/>
        </w:rPr>
        <w:t xml:space="preserve">sprawujący bezpośrednią opiekę nad osobą  niepełnosprawną, na okres pobytu w placówce realizacji usług opieki </w:t>
      </w:r>
      <w:proofErr w:type="spellStart"/>
      <w:r w:rsidR="00505340" w:rsidRPr="00505340">
        <w:rPr>
          <w:rFonts w:ascii="Times New Roman" w:hAnsi="Times New Roman" w:cs="Times New Roman"/>
        </w:rPr>
        <w:t>wytchnieniowej</w:t>
      </w:r>
      <w:proofErr w:type="spellEnd"/>
      <w:r w:rsidR="00505340" w:rsidRPr="00505340">
        <w:rPr>
          <w:rFonts w:ascii="Times New Roman" w:hAnsi="Times New Roman" w:cs="Times New Roman"/>
        </w:rPr>
        <w:t>, zobowiązany jest do zaopatrzenia osoby z niepełnosprawnością m.in.:  w niezbędne leki, w tym w harmonogram ich zażywania, środki higieniczne, rzeczy niezbędne do codziennego funkcjonowania, sprzęt ortopedyczny itp.</w:t>
      </w:r>
    </w:p>
    <w:p w14:paraId="0CEA2BA9" w14:textId="77777777" w:rsidR="006E5B97" w:rsidRDefault="006E5B97" w:rsidP="00505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…………………………, data ……………………</w:t>
      </w:r>
    </w:p>
    <w:p w14:paraId="5DA3C98A" w14:textId="77777777" w:rsidR="00505340" w:rsidRDefault="00505340" w:rsidP="00505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73DF088" w14:textId="77777777" w:rsidR="006E5B97" w:rsidRDefault="006E5B97" w:rsidP="00505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5E41525E" w14:textId="77777777" w:rsidR="006E5B97" w:rsidRDefault="006E5B97" w:rsidP="006E5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427B">
        <w:rPr>
          <w:rFonts w:ascii="Times New Roman" w:hAnsi="Times New Roman" w:cs="Times New Roman"/>
          <w:sz w:val="20"/>
          <w:szCs w:val="20"/>
        </w:rPr>
        <w:t>(Podpis członka rodziny/opiekuna osoby z niepełnosprawnością)</w:t>
      </w:r>
    </w:p>
    <w:sectPr w:rsidR="006E5B97" w:rsidSect="00E23EF2">
      <w:headerReference w:type="default" r:id="rId8"/>
      <w:footerReference w:type="default" r:id="rId9"/>
      <w:pgSz w:w="11906" w:h="16838"/>
      <w:pgMar w:top="426" w:right="720" w:bottom="284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811FF" w14:textId="77777777" w:rsidR="00576626" w:rsidRDefault="00576626" w:rsidP="00A72C91">
      <w:pPr>
        <w:spacing w:after="0" w:line="240" w:lineRule="auto"/>
      </w:pPr>
      <w:r>
        <w:separator/>
      </w:r>
    </w:p>
  </w:endnote>
  <w:endnote w:type="continuationSeparator" w:id="0">
    <w:p w14:paraId="2634F73E" w14:textId="77777777" w:rsidR="00576626" w:rsidRDefault="00576626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5098727"/>
      <w:docPartObj>
        <w:docPartGallery w:val="Page Numbers (Bottom of Page)"/>
        <w:docPartUnique/>
      </w:docPartObj>
    </w:sdtPr>
    <w:sdtEndPr/>
    <w:sdtContent>
      <w:p w14:paraId="3A2AA6F8" w14:textId="042CAA22" w:rsidR="002F6E11" w:rsidRDefault="002F6E11" w:rsidP="002F6E11">
        <w:pPr>
          <w:pStyle w:val="Stopka"/>
          <w:jc w:val="center"/>
        </w:pPr>
        <w:r>
          <w:t>Program M</w:t>
        </w:r>
        <w:r w:rsidR="00E23EF2">
          <w:t>inisterstwa</w:t>
        </w:r>
        <w:r>
          <w:t xml:space="preserve"> Rodziny, Pracy i Polityki Społecznej „Opieka </w:t>
        </w:r>
        <w:proofErr w:type="spellStart"/>
        <w:r>
          <w:t>wytchnieniowa</w:t>
        </w:r>
        <w:proofErr w:type="spellEnd"/>
        <w:r>
          <w:t>” dla Jednostek Samorządu Terytorialnego – edycja 2025</w:t>
        </w:r>
        <w:r w:rsidR="009E1AEA">
          <w:t>,</w:t>
        </w:r>
        <w:r>
          <w:t xml:space="preserve"> finansowany ze środków Funduszu Solidarnościowego</w:t>
        </w:r>
      </w:p>
      <w:p w14:paraId="0D761BF2" w14:textId="11543889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340">
          <w:rPr>
            <w:noProof/>
          </w:rPr>
          <w:t>1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4F4DC" w14:textId="77777777" w:rsidR="00576626" w:rsidRDefault="00576626" w:rsidP="00A72C91">
      <w:pPr>
        <w:spacing w:after="0" w:line="240" w:lineRule="auto"/>
      </w:pPr>
      <w:r>
        <w:separator/>
      </w:r>
    </w:p>
  </w:footnote>
  <w:footnote w:type="continuationSeparator" w:id="0">
    <w:p w14:paraId="0D33E7A7" w14:textId="77777777" w:rsidR="00576626" w:rsidRDefault="00576626" w:rsidP="00A7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F249A" w14:textId="1606DF1B" w:rsidR="00E23EF2" w:rsidRDefault="0018703B" w:rsidP="00E23EF2">
    <w:pPr>
      <w:pStyle w:val="Nagwek"/>
    </w:pPr>
    <w:r>
      <w:rPr>
        <w:noProof/>
        <w:lang w:eastAsia="pl-PL"/>
      </w:rPr>
      <w:drawing>
        <wp:inline distT="0" distB="0" distL="0" distR="0" wp14:anchorId="2759562A" wp14:editId="38418582">
          <wp:extent cx="1876425" cy="819150"/>
          <wp:effectExtent l="0" t="0" r="9525" b="0"/>
          <wp:docPr id="3" name="Obraz 3" descr="UWAGA! Potrzebna pomoc - hej.mielec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WAGA! Potrzebna pomoc - hej.mielec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3EF2">
      <w:t xml:space="preserve"> </w:t>
    </w:r>
    <w:r w:rsidR="00E23EF2">
      <w:rPr>
        <w:noProof/>
        <w:lang w:eastAsia="pl-PL"/>
      </w:rPr>
      <w:t xml:space="preserve">        </w:t>
    </w:r>
    <w:r w:rsidR="00D86F15">
      <w:rPr>
        <w:noProof/>
        <w:lang w:eastAsia="pl-PL"/>
      </w:rPr>
      <w:t xml:space="preserve">   </w:t>
    </w:r>
    <w:r w:rsidR="00E23EF2">
      <w:rPr>
        <w:noProof/>
        <w:lang w:eastAsia="pl-PL"/>
      </w:rPr>
      <w:t xml:space="preserve">   </w:t>
    </w:r>
    <w:r w:rsidR="00D86F15">
      <w:rPr>
        <w:noProof/>
        <w:lang w:eastAsia="pl-PL"/>
      </w:rPr>
      <w:t xml:space="preserve">     </w:t>
    </w:r>
    <w:r w:rsidR="00E23EF2">
      <w:rPr>
        <w:noProof/>
        <w:lang w:eastAsia="pl-PL"/>
      </w:rPr>
      <w:drawing>
        <wp:inline distT="0" distB="0" distL="0" distR="0" wp14:anchorId="42696642" wp14:editId="17DA5057">
          <wp:extent cx="1828800" cy="809625"/>
          <wp:effectExtent l="0" t="0" r="0" b="9525"/>
          <wp:docPr id="56" name="Obraz 56" descr="Znalezione obrazy dla zapytania: logo powiatu mielec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: logo powiatu mieleckie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6F15">
      <w:rPr>
        <w:noProof/>
        <w:lang w:eastAsia="pl-PL"/>
      </w:rPr>
      <w:drawing>
        <wp:inline distT="0" distB="0" distL="0" distR="0" wp14:anchorId="5C936967" wp14:editId="0634A590">
          <wp:extent cx="2257425" cy="1009650"/>
          <wp:effectExtent l="0" t="0" r="0" b="0"/>
          <wp:docPr id="1" name="Obraz 1" descr="Logotypy Ministerstwa - Ministerstwo Rodziny, Pracy i Polityki Społecznej - 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Ministerstwa - Ministerstwo Rodziny, Pracy i Polityki Społecznej -  Portal Gov.p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767" cy="1009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430480"/>
    <w:multiLevelType w:val="hybridMultilevel"/>
    <w:tmpl w:val="8FE259C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B67D7"/>
    <w:multiLevelType w:val="hybridMultilevel"/>
    <w:tmpl w:val="FABC813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C4237"/>
    <w:multiLevelType w:val="hybridMultilevel"/>
    <w:tmpl w:val="FE327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7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8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9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"/>
  </w:num>
  <w:num w:numId="2">
    <w:abstractNumId w:val="21"/>
  </w:num>
  <w:num w:numId="3">
    <w:abstractNumId w:val="5"/>
  </w:num>
  <w:num w:numId="4">
    <w:abstractNumId w:val="3"/>
  </w:num>
  <w:num w:numId="5">
    <w:abstractNumId w:val="16"/>
  </w:num>
  <w:num w:numId="6">
    <w:abstractNumId w:val="17"/>
  </w:num>
  <w:num w:numId="7">
    <w:abstractNumId w:val="18"/>
  </w:num>
  <w:num w:numId="8">
    <w:abstractNumId w:val="10"/>
  </w:num>
  <w:num w:numId="9">
    <w:abstractNumId w:val="14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8"/>
  </w:num>
  <w:num w:numId="18">
    <w:abstractNumId w:val="23"/>
  </w:num>
  <w:num w:numId="19">
    <w:abstractNumId w:val="15"/>
  </w:num>
  <w:num w:numId="20">
    <w:abstractNumId w:val="0"/>
  </w:num>
  <w:num w:numId="21">
    <w:abstractNumId w:val="24"/>
  </w:num>
  <w:num w:numId="22">
    <w:abstractNumId w:val="6"/>
  </w:num>
  <w:num w:numId="23">
    <w:abstractNumId w:val="22"/>
  </w:num>
  <w:num w:numId="24">
    <w:abstractNumId w:val="7"/>
  </w:num>
  <w:num w:numId="25">
    <w:abstractNumId w:val="12"/>
  </w:num>
  <w:num w:numId="26">
    <w:abstractNumId w:val="1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45301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D718F"/>
    <w:rsid w:val="000F2547"/>
    <w:rsid w:val="000F6B09"/>
    <w:rsid w:val="00111E53"/>
    <w:rsid w:val="00112025"/>
    <w:rsid w:val="00115FC7"/>
    <w:rsid w:val="00116133"/>
    <w:rsid w:val="00124392"/>
    <w:rsid w:val="00142C40"/>
    <w:rsid w:val="0014750A"/>
    <w:rsid w:val="00156B0B"/>
    <w:rsid w:val="00181CA4"/>
    <w:rsid w:val="00182CC5"/>
    <w:rsid w:val="0018703B"/>
    <w:rsid w:val="00195225"/>
    <w:rsid w:val="001A7A30"/>
    <w:rsid w:val="001D0C7F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2E5C0C"/>
    <w:rsid w:val="002F6E11"/>
    <w:rsid w:val="00301B94"/>
    <w:rsid w:val="00314DBA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333F"/>
    <w:rsid w:val="00394089"/>
    <w:rsid w:val="00396554"/>
    <w:rsid w:val="003A4722"/>
    <w:rsid w:val="003A4AE8"/>
    <w:rsid w:val="003C32BD"/>
    <w:rsid w:val="003E665A"/>
    <w:rsid w:val="003F4654"/>
    <w:rsid w:val="00412482"/>
    <w:rsid w:val="00420951"/>
    <w:rsid w:val="0042336D"/>
    <w:rsid w:val="004317F2"/>
    <w:rsid w:val="004422AD"/>
    <w:rsid w:val="00445E9B"/>
    <w:rsid w:val="00463A35"/>
    <w:rsid w:val="00466406"/>
    <w:rsid w:val="00473499"/>
    <w:rsid w:val="0048397B"/>
    <w:rsid w:val="00483995"/>
    <w:rsid w:val="00487A0A"/>
    <w:rsid w:val="004903DD"/>
    <w:rsid w:val="00495951"/>
    <w:rsid w:val="004B23DB"/>
    <w:rsid w:val="004C6D93"/>
    <w:rsid w:val="004C712D"/>
    <w:rsid w:val="004D62BF"/>
    <w:rsid w:val="00503B0F"/>
    <w:rsid w:val="00505340"/>
    <w:rsid w:val="00512FAB"/>
    <w:rsid w:val="005160E3"/>
    <w:rsid w:val="00520FFD"/>
    <w:rsid w:val="00523D35"/>
    <w:rsid w:val="00533BBE"/>
    <w:rsid w:val="0053586D"/>
    <w:rsid w:val="00537EC1"/>
    <w:rsid w:val="005565DC"/>
    <w:rsid w:val="00576626"/>
    <w:rsid w:val="005812FF"/>
    <w:rsid w:val="00583E1A"/>
    <w:rsid w:val="00585762"/>
    <w:rsid w:val="005A280F"/>
    <w:rsid w:val="005A3630"/>
    <w:rsid w:val="005B1707"/>
    <w:rsid w:val="005B2E30"/>
    <w:rsid w:val="005B5E64"/>
    <w:rsid w:val="005C75F1"/>
    <w:rsid w:val="005D6EE2"/>
    <w:rsid w:val="005E2DD5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955C4"/>
    <w:rsid w:val="006A2AB6"/>
    <w:rsid w:val="006B298D"/>
    <w:rsid w:val="006C0415"/>
    <w:rsid w:val="006C1251"/>
    <w:rsid w:val="006C38A3"/>
    <w:rsid w:val="006C6043"/>
    <w:rsid w:val="006D348D"/>
    <w:rsid w:val="006E0BB3"/>
    <w:rsid w:val="006E5B97"/>
    <w:rsid w:val="006E62C9"/>
    <w:rsid w:val="006E7F4C"/>
    <w:rsid w:val="006F1004"/>
    <w:rsid w:val="006F29CC"/>
    <w:rsid w:val="00700BCC"/>
    <w:rsid w:val="00702A41"/>
    <w:rsid w:val="007041C9"/>
    <w:rsid w:val="00712D6F"/>
    <w:rsid w:val="0071624E"/>
    <w:rsid w:val="00725084"/>
    <w:rsid w:val="00734A91"/>
    <w:rsid w:val="0073534A"/>
    <w:rsid w:val="007372D5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0DB5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47530"/>
    <w:rsid w:val="009544CE"/>
    <w:rsid w:val="009673C9"/>
    <w:rsid w:val="00986230"/>
    <w:rsid w:val="009A0323"/>
    <w:rsid w:val="009A4C9C"/>
    <w:rsid w:val="009C61D7"/>
    <w:rsid w:val="009C6C53"/>
    <w:rsid w:val="009D66C6"/>
    <w:rsid w:val="009D7E1E"/>
    <w:rsid w:val="009E1AEA"/>
    <w:rsid w:val="009E1E3B"/>
    <w:rsid w:val="009E77D5"/>
    <w:rsid w:val="009F7396"/>
    <w:rsid w:val="00A14939"/>
    <w:rsid w:val="00A20D0A"/>
    <w:rsid w:val="00A504B6"/>
    <w:rsid w:val="00A558FC"/>
    <w:rsid w:val="00A72C91"/>
    <w:rsid w:val="00A74DB7"/>
    <w:rsid w:val="00A80999"/>
    <w:rsid w:val="00A9365C"/>
    <w:rsid w:val="00A964A7"/>
    <w:rsid w:val="00AA20D6"/>
    <w:rsid w:val="00AB279D"/>
    <w:rsid w:val="00AE0C38"/>
    <w:rsid w:val="00AE75B2"/>
    <w:rsid w:val="00B2599B"/>
    <w:rsid w:val="00B413C1"/>
    <w:rsid w:val="00B4576D"/>
    <w:rsid w:val="00B50F3A"/>
    <w:rsid w:val="00B52C7D"/>
    <w:rsid w:val="00B60D7E"/>
    <w:rsid w:val="00B64833"/>
    <w:rsid w:val="00B74549"/>
    <w:rsid w:val="00B745A0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C4E9B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86F15"/>
    <w:rsid w:val="00D90FB8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3EF2"/>
    <w:rsid w:val="00E274DB"/>
    <w:rsid w:val="00E36017"/>
    <w:rsid w:val="00E40EED"/>
    <w:rsid w:val="00E45947"/>
    <w:rsid w:val="00E47338"/>
    <w:rsid w:val="00E61FE8"/>
    <w:rsid w:val="00E65BB3"/>
    <w:rsid w:val="00E66E0D"/>
    <w:rsid w:val="00E7089C"/>
    <w:rsid w:val="00E73906"/>
    <w:rsid w:val="00E81E89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C0400"/>
    <w:rsid w:val="00FC0A3F"/>
    <w:rsid w:val="00FE1841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5B97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E280B-2AA3-48EF-BC89-F2A60656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kstreb</cp:lastModifiedBy>
  <cp:revision>32</cp:revision>
  <cp:lastPrinted>2025-01-30T12:07:00Z</cp:lastPrinted>
  <dcterms:created xsi:type="dcterms:W3CDTF">2023-10-27T07:19:00Z</dcterms:created>
  <dcterms:modified xsi:type="dcterms:W3CDTF">2025-02-05T08:05:00Z</dcterms:modified>
</cp:coreProperties>
</file>